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color w:val="b4416c"/>
          <w:sz w:val="42"/>
          <w:szCs w:val="42"/>
        </w:rPr>
      </w:pPr>
      <w:r w:rsidDel="00000000" w:rsidR="00000000" w:rsidRPr="00000000">
        <w:rPr>
          <w:b w:val="1"/>
          <w:color w:val="b4416c"/>
          <w:sz w:val="42"/>
          <w:szCs w:val="42"/>
          <w:rtl w:val="0"/>
        </w:rPr>
        <w:t xml:space="preserve">Historia Clínica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Profesional responsable: </w:t>
      </w:r>
      <w:r w:rsidDel="00000000" w:rsidR="00000000" w:rsidRPr="00000000">
        <w:rPr>
          <w:sz w:val="26"/>
          <w:szCs w:val="26"/>
          <w:rtl w:val="0"/>
        </w:rPr>
        <w:t xml:space="preserve">_______________________________________</w:t>
      </w:r>
      <w:r w:rsidDel="00000000" w:rsidR="00000000" w:rsidRPr="00000000">
        <w:rPr>
          <w:b w:val="1"/>
          <w:sz w:val="26"/>
          <w:szCs w:val="26"/>
          <w:rtl w:val="0"/>
        </w:rPr>
        <w:br w:type="textWrapping"/>
        <w:t xml:space="preserve">Licencia profesional</w:t>
      </w:r>
      <w:r w:rsidDel="00000000" w:rsidR="00000000" w:rsidRPr="00000000">
        <w:rPr>
          <w:sz w:val="26"/>
          <w:szCs w:val="26"/>
          <w:rtl w:val="0"/>
        </w:rPr>
        <w:t xml:space="preserve"> ___________________</w:t>
      </w:r>
      <w:r w:rsidDel="00000000" w:rsidR="00000000" w:rsidRPr="00000000">
        <w:rPr>
          <w:b w:val="1"/>
          <w:sz w:val="26"/>
          <w:szCs w:val="26"/>
          <w:rtl w:val="0"/>
        </w:rPr>
        <w:t xml:space="preserve">conforme a Ley 1090 de 2006</w:t>
      </w:r>
    </w:p>
    <w:p w:rsidR="00000000" w:rsidDel="00000000" w:rsidP="00000000" w:rsidRDefault="00000000" w:rsidRPr="00000000" w14:paraId="00000003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ind w:left="720" w:hanging="360"/>
        <w:rPr>
          <w:b w:val="1"/>
          <w:color w:val="b4416c"/>
          <w:sz w:val="30"/>
          <w:szCs w:val="30"/>
          <w:u w:val="none"/>
        </w:rPr>
      </w:pPr>
      <w:r w:rsidDel="00000000" w:rsidR="00000000" w:rsidRPr="00000000">
        <w:rPr>
          <w:b w:val="1"/>
          <w:color w:val="b4416c"/>
          <w:sz w:val="30"/>
          <w:szCs w:val="30"/>
          <w:rtl w:val="0"/>
        </w:rPr>
        <w:t xml:space="preserve">Información Paciente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line="36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Nombre: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36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Cédula: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36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Edad: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36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Fecha de Nacimiento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36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Género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36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Correo electrónico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36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Celular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36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Dirección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36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Locación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36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Estado Civil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36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Ocupación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line="36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Estudios</w:t>
      </w:r>
    </w:p>
    <w:p w:rsidR="00000000" w:rsidDel="00000000" w:rsidP="00000000" w:rsidRDefault="00000000" w:rsidRPr="00000000" w14:paraId="00000011">
      <w:pPr>
        <w:spacing w:line="360" w:lineRule="auto"/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ind w:left="720" w:hanging="360"/>
        <w:rPr>
          <w:b w:val="1"/>
          <w:color w:val="b4416c"/>
          <w:sz w:val="30"/>
          <w:szCs w:val="30"/>
          <w:u w:val="none"/>
        </w:rPr>
      </w:pPr>
      <w:r w:rsidDel="00000000" w:rsidR="00000000" w:rsidRPr="00000000">
        <w:rPr>
          <w:b w:val="1"/>
          <w:color w:val="b4416c"/>
          <w:sz w:val="30"/>
          <w:szCs w:val="30"/>
          <w:rtl w:val="0"/>
        </w:rPr>
        <w:t xml:space="preserve">Fecha Consulta: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26"/>
          <w:szCs w:val="26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ind w:left="720" w:hanging="360"/>
        <w:rPr>
          <w:b w:val="1"/>
          <w:color w:val="b4416c"/>
          <w:sz w:val="30"/>
          <w:szCs w:val="30"/>
          <w:u w:val="none"/>
        </w:rPr>
      </w:pPr>
      <w:r w:rsidDel="00000000" w:rsidR="00000000" w:rsidRPr="00000000">
        <w:rPr>
          <w:b w:val="1"/>
          <w:color w:val="b4416c"/>
          <w:sz w:val="30"/>
          <w:szCs w:val="30"/>
          <w:rtl w:val="0"/>
        </w:rPr>
        <w:t xml:space="preserve">Motivo de consulta:</w:t>
      </w:r>
    </w:p>
    <w:p w:rsidR="00000000" w:rsidDel="00000000" w:rsidP="00000000" w:rsidRDefault="00000000" w:rsidRPr="00000000" w14:paraId="00000017">
      <w:pPr>
        <w:spacing w:after="240" w:before="240" w:lineRule="auto"/>
        <w:ind w:left="141.73228346456688" w:firstLine="0"/>
        <w:rPr>
          <w:b w:val="1"/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141.73228346456688" w:firstLine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141.73228346456688" w:firstLine="0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ind w:left="720" w:hanging="360"/>
        <w:rPr>
          <w:b w:val="1"/>
          <w:color w:val="b4416c"/>
          <w:sz w:val="30"/>
          <w:szCs w:val="30"/>
          <w:u w:val="none"/>
        </w:rPr>
      </w:pPr>
      <w:r w:rsidDel="00000000" w:rsidR="00000000" w:rsidRPr="00000000">
        <w:rPr>
          <w:b w:val="1"/>
          <w:color w:val="b4416c"/>
          <w:sz w:val="30"/>
          <w:szCs w:val="30"/>
          <w:rtl w:val="0"/>
        </w:rPr>
        <w:t xml:space="preserve">Pruebas y técnicas de psicológicas y artísticas utilizadas</w:t>
      </w:r>
    </w:p>
    <w:p w:rsidR="00000000" w:rsidDel="00000000" w:rsidP="00000000" w:rsidRDefault="00000000" w:rsidRPr="00000000" w14:paraId="0000001B">
      <w:pPr>
        <w:spacing w:after="240" w:before="240" w:lineRule="auto"/>
        <w:ind w:left="141.73228346456688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141.73228346456688" w:firstLine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141.73228346456688" w:firstLine="0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ind w:left="720" w:hanging="360"/>
        <w:rPr>
          <w:b w:val="1"/>
          <w:color w:val="b4416c"/>
          <w:sz w:val="30"/>
          <w:szCs w:val="30"/>
          <w:u w:val="none"/>
        </w:rPr>
      </w:pPr>
      <w:r w:rsidDel="00000000" w:rsidR="00000000" w:rsidRPr="00000000">
        <w:rPr>
          <w:b w:val="1"/>
          <w:color w:val="b4416c"/>
          <w:sz w:val="30"/>
          <w:szCs w:val="30"/>
          <w:rtl w:val="0"/>
        </w:rPr>
        <w:t xml:space="preserve">Historia de la enfermedad o del problema actual</w:t>
      </w:r>
    </w:p>
    <w:p w:rsidR="00000000" w:rsidDel="00000000" w:rsidP="00000000" w:rsidRDefault="00000000" w:rsidRPr="00000000" w14:paraId="0000001F">
      <w:pPr>
        <w:spacing w:after="240" w:before="240" w:lineRule="auto"/>
        <w:ind w:left="141.73228346456688" w:firstLine="0"/>
        <w:rPr>
          <w:b w:val="1"/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141.73228346456688" w:firstLine="0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141.73228346456688" w:firstLine="0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afterAutospacing="0"/>
        <w:ind w:left="720" w:hanging="360"/>
        <w:rPr>
          <w:b w:val="1"/>
          <w:color w:val="b4416c"/>
          <w:sz w:val="30"/>
          <w:szCs w:val="30"/>
          <w:u w:val="none"/>
        </w:rPr>
      </w:pPr>
      <w:r w:rsidDel="00000000" w:rsidR="00000000" w:rsidRPr="00000000">
        <w:rPr>
          <w:b w:val="1"/>
          <w:color w:val="b4416c"/>
          <w:sz w:val="30"/>
          <w:szCs w:val="30"/>
          <w:rtl w:val="0"/>
        </w:rPr>
        <w:t xml:space="preserve">Antecedentes (Anamnesis)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240" w:before="0" w:beforeAutospacing="0" w:lineRule="auto"/>
        <w:ind w:left="141.73228346456688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Personales: </w:t>
      </w:r>
      <w:r w:rsidDel="00000000" w:rsidR="00000000" w:rsidRPr="00000000">
        <w:rPr>
          <w:i w:val="1"/>
          <w:sz w:val="24"/>
          <w:szCs w:val="24"/>
          <w:rtl w:val="0"/>
        </w:rPr>
        <w:t xml:space="preserve">Historia vital (infancia, educación, ocupación), hábitos (sueño, alimentación), antecedentes médicos/psiquiátricos (enfermedades, medicamentos).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4">
      <w:pPr>
        <w:spacing w:after="240" w:before="240" w:lineRule="auto"/>
        <w:ind w:left="141.73228346456688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0" w:afterAutospacing="0" w:before="240" w:lineRule="auto"/>
        <w:ind w:left="141.73228346456688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Familiares: </w:t>
      </w:r>
      <w:r w:rsidDel="00000000" w:rsidR="00000000" w:rsidRPr="00000000">
        <w:rPr>
          <w:i w:val="1"/>
          <w:sz w:val="24"/>
          <w:szCs w:val="24"/>
          <w:rtl w:val="0"/>
        </w:rPr>
        <w:t xml:space="preserve">Historia familiar de salud mental (ej. depresión en padres), dinámica familiar.</w:t>
      </w:r>
      <w:r w:rsidDel="00000000" w:rsidR="00000000" w:rsidRPr="00000000">
        <w:rPr>
          <w:sz w:val="24"/>
          <w:szCs w:val="24"/>
          <w:rtl w:val="0"/>
        </w:rPr>
        <w:br w:type="textWrapping"/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<w:br w:type="textWrapping"/>
        <w:br w:type="textWrapping"/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spacing w:after="0" w:afterAutospacing="0" w:before="0" w:beforeAutospacing="0" w:lineRule="auto"/>
        <w:ind w:left="141.73228346456688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Sociales: </w:t>
      </w:r>
      <w:r w:rsidDel="00000000" w:rsidR="00000000" w:rsidRPr="00000000">
        <w:rPr>
          <w:i w:val="1"/>
          <w:sz w:val="24"/>
          <w:szCs w:val="24"/>
          <w:rtl w:val="0"/>
        </w:rPr>
        <w:t xml:space="preserve">Red de apoyo, estresores ambientales (ej. contexto socioeconómico en Colombia).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<w:br w:type="textWrapping"/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spacing w:after="240" w:before="0" w:beforeAutospacing="0" w:lineRule="auto"/>
        <w:ind w:left="141.73228346456688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Psicológicos previos:</w:t>
      </w:r>
      <w:r w:rsidDel="00000000" w:rsidR="00000000" w:rsidRPr="00000000">
        <w:rPr>
          <w:sz w:val="24"/>
          <w:szCs w:val="24"/>
          <w:rtl w:val="0"/>
        </w:rPr>
        <w:br w:type="textWrapping"/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<w:br w:type="textWrapping"/>
      </w:r>
    </w:p>
    <w:p w:rsidR="00000000" w:rsidDel="00000000" w:rsidP="00000000" w:rsidRDefault="00000000" w:rsidRPr="00000000" w14:paraId="0000002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after="0" w:afterAutospacing="0" w:before="240" w:lineRule="auto"/>
        <w:ind w:left="720" w:hanging="360"/>
        <w:rPr>
          <w:b w:val="1"/>
          <w:color w:val="b4416c"/>
          <w:sz w:val="30"/>
          <w:szCs w:val="30"/>
          <w:u w:val="none"/>
        </w:rPr>
      </w:pPr>
      <w:r w:rsidDel="00000000" w:rsidR="00000000" w:rsidRPr="00000000">
        <w:rPr>
          <w:b w:val="1"/>
          <w:color w:val="b4416c"/>
          <w:sz w:val="30"/>
          <w:szCs w:val="30"/>
          <w:rtl w:val="0"/>
        </w:rPr>
        <w:t xml:space="preserve">Examen Mental y Evaluación Inicia</w:t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ind w:left="141.73228346456688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Descripción General </w:t>
      </w:r>
      <w:r w:rsidDel="00000000" w:rsidR="00000000" w:rsidRPr="00000000">
        <w:rPr>
          <w:i w:val="1"/>
          <w:sz w:val="24"/>
          <w:szCs w:val="24"/>
          <w:rtl w:val="0"/>
        </w:rPr>
        <w:t xml:space="preserve">(apariencia, actitudes, acciones) </w:t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<w:br w:type="textWrapping"/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ind w:left="141.73228346456688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Estado de conciencia</w:t>
      </w:r>
      <w:r w:rsidDel="00000000" w:rsidR="00000000" w:rsidRPr="00000000">
        <w:rPr>
          <w:sz w:val="24"/>
          <w:szCs w:val="24"/>
          <w:rtl w:val="0"/>
        </w:rPr>
        <w:br w:type="textWrapping"/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C">
      <w:pPr>
        <w:ind w:left="141.73228346456688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ind w:left="141.73228346456688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Lenguaje </w:t>
      </w:r>
      <w:r w:rsidDel="00000000" w:rsidR="00000000" w:rsidRPr="00000000">
        <w:rPr>
          <w:sz w:val="24"/>
          <w:szCs w:val="24"/>
          <w:rtl w:val="0"/>
        </w:rPr>
        <w:t xml:space="preserve">(velocidad, tono, alteraciones de lenguaje…)</w:t>
        <w:br w:type="textWrapping"/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E">
      <w:pPr>
        <w:ind w:left="141.73228346456688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ind w:left="141.73228346456688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Estado de ánimo </w:t>
      </w:r>
      <w:r w:rsidDel="00000000" w:rsidR="00000000" w:rsidRPr="00000000">
        <w:rPr>
          <w:i w:val="1"/>
          <w:sz w:val="24"/>
          <w:szCs w:val="24"/>
          <w:rtl w:val="0"/>
        </w:rPr>
        <w:t xml:space="preserve">(humor, sentimientos, lo observado)</w:t>
      </w:r>
      <w:r w:rsidDel="00000000" w:rsidR="00000000" w:rsidRPr="00000000">
        <w:rPr>
          <w:sz w:val="24"/>
          <w:szCs w:val="24"/>
          <w:rtl w:val="0"/>
        </w:rPr>
        <w:br w:type="textWrapping"/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0">
      <w:pPr>
        <w:ind w:left="141.73228346456688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ind w:left="141.73228346456688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Actividad motora</w:t>
      </w:r>
      <w:r w:rsidDel="00000000" w:rsidR="00000000" w:rsidRPr="00000000">
        <w:rPr>
          <w:sz w:val="24"/>
          <w:szCs w:val="24"/>
          <w:rtl w:val="0"/>
        </w:rPr>
        <w:br w:type="textWrapping"/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2">
      <w:pPr>
        <w:ind w:left="141.73228346456688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ind w:left="141.73228346456688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Pensamiento</w:t>
      </w:r>
      <w:r w:rsidDel="00000000" w:rsidR="00000000" w:rsidRPr="00000000">
        <w:rPr>
          <w:sz w:val="24"/>
          <w:szCs w:val="24"/>
          <w:rtl w:val="0"/>
        </w:rPr>
        <w:br w:type="textWrapping"/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4">
      <w:pPr>
        <w:ind w:left="141.73228346456688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4"/>
        </w:numPr>
        <w:ind w:left="141.73228346456688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Memoria</w:t>
      </w:r>
      <w:r w:rsidDel="00000000" w:rsidR="00000000" w:rsidRPr="00000000">
        <w:rPr>
          <w:sz w:val="24"/>
          <w:szCs w:val="24"/>
          <w:rtl w:val="0"/>
        </w:rPr>
        <w:br w:type="textWrapping"/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6">
      <w:pPr>
        <w:ind w:left="141.73228346456688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141.73228346456688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b w:val="1"/>
          <w:color w:val="b4416c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ind w:left="720" w:hanging="360"/>
        <w:rPr>
          <w:b w:val="1"/>
          <w:color w:val="b4416c"/>
          <w:sz w:val="30"/>
          <w:szCs w:val="30"/>
        </w:rPr>
      </w:pPr>
      <w:r w:rsidDel="00000000" w:rsidR="00000000" w:rsidRPr="00000000">
        <w:rPr>
          <w:b w:val="1"/>
          <w:color w:val="b4416c"/>
          <w:sz w:val="30"/>
          <w:szCs w:val="30"/>
          <w:rtl w:val="0"/>
        </w:rPr>
        <w:t xml:space="preserve">Evaluaciones arteterapéuticas integradas</w:t>
        <w:br w:type="textWrapping"/>
      </w:r>
    </w:p>
    <w:p w:rsidR="00000000" w:rsidDel="00000000" w:rsidP="00000000" w:rsidRDefault="00000000" w:rsidRPr="00000000" w14:paraId="0000003A">
      <w:pPr>
        <w:numPr>
          <w:ilvl w:val="0"/>
          <w:numId w:val="5"/>
        </w:numPr>
        <w:spacing w:after="0" w:afterAutospacing="0"/>
        <w:ind w:left="141.73228346456688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Test de Dibujo de la Figura Humana Proyectiva</w:t>
      </w:r>
      <w:r w:rsidDel="00000000" w:rsidR="00000000" w:rsidRPr="00000000">
        <w:rPr>
          <w:rtl w:val="0"/>
        </w:rPr>
        <w:t xml:space="preserve">: [Resultados detallados, ej. "Figura pequeña con colores oscuros, interpretado como baja autoestima (escala 4/10); narrativa indica aislamiento"].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5"/>
        </w:numPr>
        <w:spacing w:after="0" w:afterAutospacing="0" w:before="0" w:beforeAutospacing="0" w:lineRule="auto"/>
        <w:ind w:left="141.73228346456688" w:hanging="360"/>
      </w:pPr>
      <w:r w:rsidDel="00000000" w:rsidR="00000000" w:rsidRPr="00000000">
        <w:rPr>
          <w:b w:val="1"/>
          <w:rtl w:val="0"/>
        </w:rPr>
        <w:t xml:space="preserve">Evaluación de Mandalas Emocionales</w:t>
      </w:r>
      <w:r w:rsidDel="00000000" w:rsidR="00000000" w:rsidRPr="00000000">
        <w:rPr>
          <w:rtl w:val="0"/>
        </w:rPr>
        <w:t xml:space="preserve">: [Ej. "Mandala caótico con simetría baja (2/5), sugiriendo estrés alto; pre/post muestra reducción de 20% en ansiedad reportada"].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5"/>
        </w:numPr>
        <w:spacing w:after="0" w:afterAutospacing="0" w:before="0" w:beforeAutospacing="0" w:lineRule="auto"/>
        <w:ind w:left="141.73228346456688" w:hanging="360"/>
      </w:pPr>
      <w:r w:rsidDel="00000000" w:rsidR="00000000" w:rsidRPr="00000000">
        <w:rPr>
          <w:b w:val="1"/>
          <w:rtl w:val="0"/>
        </w:rPr>
        <w:t xml:space="preserve">Prueba de Casa-Árbol-Persona</w:t>
      </w:r>
      <w:r w:rsidDel="00000000" w:rsidR="00000000" w:rsidRPr="00000000">
        <w:rPr>
          <w:rtl w:val="0"/>
        </w:rPr>
        <w:t xml:space="preserve">: [Ej. "Casa cerrada y persona distante, indicando posible conflicto familiar (escala 5/10); correlacionado con historia narrativa"].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5"/>
        </w:numPr>
        <w:spacing w:after="240" w:before="0" w:beforeAutospacing="0" w:lineRule="auto"/>
        <w:ind w:left="141.73228346456688" w:hanging="360"/>
      </w:pPr>
      <w:r w:rsidDel="00000000" w:rsidR="00000000" w:rsidRPr="00000000">
        <w:rPr>
          <w:b w:val="1"/>
          <w:rtl w:val="0"/>
        </w:rPr>
        <w:t xml:space="preserve">Otras evaluaciones</w:t>
      </w:r>
      <w:r w:rsidDel="00000000" w:rsidR="00000000" w:rsidRPr="00000000">
        <w:rPr>
          <w:rtl w:val="0"/>
        </w:rPr>
        <w:t xml:space="preserve">: </w:t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240" w:before="240" w:lineRule="auto"/>
        <w:rPr>
          <w:b w:val="1"/>
          <w:color w:val="b4416c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pacing w:after="240" w:before="240" w:lineRule="auto"/>
        <w:ind w:left="720" w:hanging="360"/>
        <w:rPr>
          <w:b w:val="1"/>
          <w:color w:val="b4416c"/>
          <w:sz w:val="30"/>
          <w:szCs w:val="30"/>
          <w:u w:val="none"/>
        </w:rPr>
      </w:pPr>
      <w:r w:rsidDel="00000000" w:rsidR="00000000" w:rsidRPr="00000000">
        <w:rPr>
          <w:b w:val="1"/>
          <w:color w:val="b4416c"/>
          <w:sz w:val="30"/>
          <w:szCs w:val="30"/>
          <w:rtl w:val="0"/>
        </w:rPr>
        <w:t xml:space="preserve">Diagnóstico</w:t>
      </w:r>
    </w:p>
    <w:p w:rsidR="00000000" w:rsidDel="00000000" w:rsidP="00000000" w:rsidRDefault="00000000" w:rsidRPr="00000000" w14:paraId="00000040">
      <w:pPr>
        <w:ind w:left="141.73228346456688" w:firstLine="0"/>
        <w:rPr>
          <w:color w:val="b4416c"/>
          <w:sz w:val="26"/>
          <w:szCs w:val="26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<w:br w:type="textWrapping"/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<w:br w:type="textWrapping"/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spacing w:after="0" w:afterAutospacing="0"/>
        <w:ind w:left="720" w:hanging="360"/>
        <w:rPr>
          <w:b w:val="1"/>
          <w:color w:val="b4416c"/>
          <w:sz w:val="30"/>
          <w:szCs w:val="30"/>
          <w:u w:val="none"/>
        </w:rPr>
      </w:pPr>
      <w:r w:rsidDel="00000000" w:rsidR="00000000" w:rsidRPr="00000000">
        <w:rPr>
          <w:b w:val="1"/>
          <w:color w:val="b4416c"/>
          <w:sz w:val="30"/>
          <w:szCs w:val="30"/>
          <w:rtl w:val="0"/>
        </w:rPr>
        <w:t xml:space="preserve">Plan de Intervención/Terapéutico</w:t>
      </w:r>
    </w:p>
    <w:p w:rsidR="00000000" w:rsidDel="00000000" w:rsidP="00000000" w:rsidRDefault="00000000" w:rsidRPr="00000000" w14:paraId="00000042">
      <w:pPr>
        <w:numPr>
          <w:ilvl w:val="0"/>
          <w:numId w:val="6"/>
        </w:numPr>
        <w:spacing w:after="240" w:before="0" w:beforeAutospacing="0" w:lineRule="auto"/>
        <w:ind w:left="283.46456692913375" w:hanging="360"/>
      </w:pPr>
      <w:r w:rsidDel="00000000" w:rsidR="00000000" w:rsidRPr="00000000">
        <w:rPr>
          <w:b w:val="1"/>
          <w:sz w:val="24"/>
          <w:szCs w:val="24"/>
          <w:rtl w:val="0"/>
        </w:rPr>
        <w:t xml:space="preserve">Objetivos: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[Cortos/largos plazos, ej. "Reducir ansiedad en 30% en 3 meses vía arteterapia"].</w:t>
        <w:br w:type="textWrapping"/>
      </w:r>
      <w:r w:rsidDel="00000000" w:rsidR="00000000" w:rsidRPr="00000000">
        <w:rPr>
          <w:i w:val="1"/>
          <w:sz w:val="24"/>
          <w:szCs w:val="24"/>
          <w:rtl w:val="0"/>
        </w:rPr>
        <w:t xml:space="preserve">___________</w:t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43">
      <w:pPr>
        <w:spacing w:after="240" w:before="240" w:lineRule="auto"/>
        <w:ind w:left="283.46456692913375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0"/>
          <w:numId w:val="6"/>
        </w:numPr>
        <w:spacing w:after="240" w:before="240" w:lineRule="auto"/>
        <w:ind w:left="283.46456692913375" w:hanging="360"/>
      </w:pPr>
      <w:r w:rsidDel="00000000" w:rsidR="00000000" w:rsidRPr="00000000">
        <w:rPr>
          <w:b w:val="1"/>
          <w:sz w:val="24"/>
          <w:szCs w:val="24"/>
          <w:rtl w:val="0"/>
        </w:rPr>
        <w:t xml:space="preserve">Modalidad:</w:t>
      </w:r>
      <w:r w:rsidDel="00000000" w:rsidR="00000000" w:rsidRPr="00000000">
        <w:rPr>
          <w:i w:val="1"/>
          <w:rtl w:val="0"/>
        </w:rPr>
        <w:t xml:space="preserve"> [Individual/grupal, virtual/presencial; integrar metodologías como arteterapia o escritura expresiva].</w:t>
      </w:r>
    </w:p>
    <w:p w:rsidR="00000000" w:rsidDel="00000000" w:rsidP="00000000" w:rsidRDefault="00000000" w:rsidRPr="00000000" w14:paraId="00000045">
      <w:pPr>
        <w:spacing w:after="240" w:before="240" w:lineRule="auto"/>
        <w:ind w:left="283.46456692913375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46">
      <w:pPr>
        <w:spacing w:after="240" w:before="240" w:lineRule="auto"/>
        <w:ind w:left="283.46456692913375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6"/>
        </w:numPr>
        <w:spacing w:after="0" w:afterAutospacing="0" w:before="240" w:lineRule="auto"/>
        <w:ind w:left="283.46456692913375" w:hanging="360"/>
      </w:pPr>
      <w:r w:rsidDel="00000000" w:rsidR="00000000" w:rsidRPr="00000000">
        <w:rPr>
          <w:b w:val="1"/>
          <w:rtl w:val="0"/>
        </w:rPr>
        <w:t xml:space="preserve">Frecuencia: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[Ej. 2 sesiones/mes, plan Premium].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6"/>
        </w:numPr>
        <w:spacing w:after="240" w:before="0" w:beforeAutospacing="0" w:lineRule="auto"/>
        <w:ind w:left="283.46456692913375" w:hanging="360"/>
      </w:pPr>
      <w:r w:rsidDel="00000000" w:rsidR="00000000" w:rsidRPr="00000000">
        <w:rPr>
          <w:b w:val="1"/>
          <w:rtl w:val="0"/>
        </w:rPr>
        <w:t xml:space="preserve">Recursos: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[Actividades para regulación emocional diaria].</w:t>
      </w:r>
    </w:p>
    <w:p w:rsidR="00000000" w:rsidDel="00000000" w:rsidP="00000000" w:rsidRDefault="00000000" w:rsidRPr="00000000" w14:paraId="00000049">
      <w:pPr>
        <w:spacing w:after="240" w:before="240" w:lineRule="auto"/>
        <w:ind w:left="283.46456692913375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4A">
      <w:pPr>
        <w:spacing w:after="240" w:before="240" w:lineRule="auto"/>
        <w:ind w:left="283.46456692913375" w:hanging="36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0"/>
          <w:numId w:val="6"/>
        </w:numPr>
        <w:spacing w:after="240" w:before="240" w:lineRule="auto"/>
        <w:ind w:left="283.46456692913375" w:hanging="360"/>
      </w:pPr>
      <w:r w:rsidDel="00000000" w:rsidR="00000000" w:rsidRPr="00000000">
        <w:rPr>
          <w:b w:val="1"/>
          <w:rtl w:val="0"/>
        </w:rPr>
        <w:t xml:space="preserve">Referencias:</w:t>
      </w:r>
      <w:r w:rsidDel="00000000" w:rsidR="00000000" w:rsidRPr="00000000">
        <w:rPr>
          <w:i w:val="1"/>
          <w:rtl w:val="0"/>
        </w:rPr>
        <w:t xml:space="preserve"> [Si aplica, derivar a psiquiatra].</w:t>
      </w:r>
    </w:p>
    <w:p w:rsidR="00000000" w:rsidDel="00000000" w:rsidP="00000000" w:rsidRDefault="00000000" w:rsidRPr="00000000" w14:paraId="0000004C">
      <w:pPr>
        <w:spacing w:after="240" w:before="240" w:lineRule="auto"/>
        <w:ind w:left="283.46456692913375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4D">
      <w:pPr>
        <w:spacing w:after="240" w:before="240" w:lineRule="auto"/>
        <w:ind w:left="283.46456692913375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240" w:before="240" w:lineRule="auto"/>
        <w:ind w:left="283.46456692913375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240" w:before="240" w:lineRule="auto"/>
        <w:ind w:left="283.46456692913375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240" w:before="24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240" w:before="240" w:lineRule="auto"/>
        <w:jc w:val="center"/>
        <w:rPr>
          <w:b w:val="1"/>
          <w:color w:val="b4416c"/>
          <w:sz w:val="42"/>
          <w:szCs w:val="42"/>
        </w:rPr>
      </w:pPr>
      <w:r w:rsidDel="00000000" w:rsidR="00000000" w:rsidRPr="00000000">
        <w:rPr>
          <w:b w:val="1"/>
          <w:color w:val="b4416c"/>
          <w:sz w:val="42"/>
          <w:szCs w:val="42"/>
          <w:rtl w:val="0"/>
        </w:rPr>
        <w:t xml:space="preserve">Evolución y Seguimiento</w:t>
      </w:r>
    </w:p>
    <w:p w:rsidR="00000000" w:rsidDel="00000000" w:rsidP="00000000" w:rsidRDefault="00000000" w:rsidRPr="00000000" w14:paraId="0000005B">
      <w:pPr>
        <w:spacing w:after="240" w:before="240" w:lineRule="auto"/>
        <w:jc w:val="center"/>
        <w:rPr>
          <w:b w:val="1"/>
          <w:color w:val="87568f"/>
          <w:sz w:val="42"/>
          <w:szCs w:val="42"/>
        </w:rPr>
      </w:pPr>
      <w:r w:rsidDel="00000000" w:rsidR="00000000" w:rsidRPr="00000000">
        <w:rPr>
          <w:b w:val="1"/>
          <w:color w:val="87568f"/>
          <w:sz w:val="30"/>
          <w:szCs w:val="30"/>
          <w:rtl w:val="0"/>
        </w:rPr>
        <w:t xml:space="preserve">FECHA ___/___/___         SESIÓN #____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240" w:before="240" w:lineRule="auto"/>
        <w:ind w:left="283.46456692913375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E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2417925</wp:posOffset>
          </wp:positionH>
          <wp:positionV relativeFrom="paragraph">
            <wp:posOffset>-342899</wp:posOffset>
          </wp:positionV>
          <wp:extent cx="894292" cy="928688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94292" cy="928688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F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0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1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